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EDITAL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 CHAMAMENTO PÚBLICO N° 003/2025</w:t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PREMIAÇÃO DE PONTOS E PONTÕES DE CULTUR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REDE MUNICIPAL DE PONTOS DE CULTURA DE LINHARES - 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05 - MODELO DE AUTODECLARAÇÃO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étnico-raciais - negros ou indígenas)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 ___________________________________________________________,CPF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42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731200" cy="685800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85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  <w:qFormat w:val="1"/>
    <w:rsid w:val="00F176DA"/>
  </w:style>
  <w:style w:type="paragraph" w:styleId="Ttulo1">
    <w:name w:val="heading 1"/>
    <w:basedOn w:val="normal0"/>
    <w:next w:val="normal0"/>
    <w:rsid w:val="00113DA8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0"/>
    <w:next w:val="normal0"/>
    <w:rsid w:val="00113DA8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0"/>
    <w:next w:val="normal0"/>
    <w:rsid w:val="00113DA8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0"/>
    <w:next w:val="normal0"/>
    <w:rsid w:val="00113DA8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0"/>
    <w:next w:val="normal0"/>
    <w:rsid w:val="00113DA8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0"/>
    <w:next w:val="normal0"/>
    <w:rsid w:val="00113DA8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113DA8"/>
  </w:style>
  <w:style w:type="table" w:styleId="TableNormal" w:customStyle="1">
    <w:name w:val="Table Normal"/>
    <w:rsid w:val="00113DA8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0"/>
    <w:next w:val="normal0"/>
    <w:rsid w:val="00113DA8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0"/>
    <w:next w:val="normal0"/>
    <w:rsid w:val="00113DA8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semiHidden w:val="1"/>
    <w:unhideWhenUsed w:val="1"/>
    <w:rsid w:val="0044317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semiHidden w:val="1"/>
    <w:rsid w:val="00443170"/>
  </w:style>
  <w:style w:type="paragraph" w:styleId="Rodap">
    <w:name w:val="footer"/>
    <w:basedOn w:val="Normal"/>
    <w:link w:val="RodapChar"/>
    <w:uiPriority w:val="99"/>
    <w:unhideWhenUsed w:val="1"/>
    <w:qFormat w:val="1"/>
    <w:rsid w:val="0044317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semiHidden w:val="1"/>
    <w:rsid w:val="0044317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Fx3EsZ3EgHQaXt41gIIJ3xU6xA==">CgMxLjA4AHIhMV9Sc3NHTzItWTYyY0hMN29FR3dUTXc4Szgwd0xDaDJS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2024-09-19T12:26:00Z</dcterms:created>
</cp:coreProperties>
</file>